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38" w:rsidRDefault="009B25C0">
      <w:pPr>
        <w:pStyle w:val="a7"/>
      </w:pPr>
      <w:r>
        <w:t xml:space="preserve">Согласие </w:t>
      </w:r>
      <w:r>
        <w:t xml:space="preserve">наставника </w:t>
      </w:r>
      <w:r>
        <w:t xml:space="preserve">на </w:t>
      </w:r>
      <w:r>
        <w:t xml:space="preserve">выполнение </w:t>
      </w:r>
      <w:r>
        <w:t xml:space="preserve">наставнических </w:t>
      </w:r>
      <w:r>
        <w:t>обязанностей</w:t>
      </w:r>
    </w:p>
    <w:p w:rsidR="000B3238" w:rsidRDefault="009B25C0">
      <w:pPr>
        <w:pStyle w:val="a4"/>
        <w:tabs>
          <w:tab w:val="left" w:pos="9962"/>
        </w:tabs>
        <w:spacing w:line="321" w:lineRule="exact"/>
        <w:ind w:left="117"/>
      </w:pPr>
      <w:r>
        <w:t xml:space="preserve">Я </w:t>
      </w:r>
      <w:r>
        <w:rPr>
          <w:u w:val="single"/>
        </w:rPr>
        <w:tab/>
      </w:r>
    </w:p>
    <w:p w:rsidR="000B3238" w:rsidRDefault="000B3238">
      <w:pPr>
        <w:pStyle w:val="a4"/>
        <w:spacing w:before="3"/>
        <w:rPr>
          <w:sz w:val="20"/>
        </w:rPr>
      </w:pPr>
    </w:p>
    <w:p w:rsidR="000B3238" w:rsidRDefault="009B25C0">
      <w:pPr>
        <w:pStyle w:val="a4"/>
        <w:spacing w:before="89"/>
        <w:ind w:left="117" w:right="99"/>
        <w:jc w:val="both"/>
      </w:pPr>
      <w:r>
        <w:t>Д</w:t>
      </w:r>
      <w:r>
        <w:t xml:space="preserve">аю </w:t>
      </w:r>
      <w:r>
        <w:t xml:space="preserve">согласие </w:t>
      </w:r>
      <w:r>
        <w:t xml:space="preserve">на </w:t>
      </w:r>
      <w:r>
        <w:t xml:space="preserve">участие </w:t>
      </w:r>
      <w:r>
        <w:t xml:space="preserve">в </w:t>
      </w:r>
      <w:r>
        <w:t xml:space="preserve">программе </w:t>
      </w:r>
      <w:r>
        <w:t xml:space="preserve">наставничества, </w:t>
      </w:r>
      <w:r>
        <w:t xml:space="preserve">реализуемой </w:t>
      </w:r>
      <w:r>
        <w:t>в МБ</w:t>
      </w:r>
      <w:r>
        <w:t>ДОУ «</w:t>
      </w:r>
      <w:proofErr w:type="spellStart"/>
      <w:r>
        <w:t>ЦРР-детский</w:t>
      </w:r>
      <w:proofErr w:type="spellEnd"/>
      <w:r>
        <w:t xml:space="preserve"> сад» с. </w:t>
      </w:r>
      <w:proofErr w:type="spellStart"/>
      <w:r>
        <w:t>Нижнеяркеево</w:t>
      </w:r>
      <w:proofErr w:type="spellEnd"/>
      <w:r>
        <w:t xml:space="preserve">, </w:t>
      </w:r>
      <w:r>
        <w:t xml:space="preserve">соглашаюсь </w:t>
      </w:r>
      <w:r>
        <w:t xml:space="preserve">с ниже </w:t>
      </w:r>
      <w:r>
        <w:t xml:space="preserve">следующими </w:t>
      </w:r>
      <w:r>
        <w:t xml:space="preserve">условиями и </w:t>
      </w:r>
      <w:r>
        <w:t>обязуюсь:</w:t>
      </w:r>
    </w:p>
    <w:p w:rsidR="000B3238" w:rsidRDefault="009B25C0">
      <w:pPr>
        <w:pStyle w:val="a8"/>
        <w:numPr>
          <w:ilvl w:val="0"/>
          <w:numId w:val="1"/>
        </w:numPr>
        <w:tabs>
          <w:tab w:val="left" w:pos="444"/>
        </w:tabs>
        <w:ind w:right="106" w:firstLine="0"/>
        <w:rPr>
          <w:sz w:val="28"/>
        </w:rPr>
      </w:pPr>
      <w:r>
        <w:rPr>
          <w:sz w:val="28"/>
        </w:rPr>
        <w:t>Р</w:t>
      </w:r>
      <w:r>
        <w:rPr>
          <w:sz w:val="28"/>
        </w:rPr>
        <w:t xml:space="preserve">уководствоваться </w:t>
      </w:r>
      <w:r>
        <w:rPr>
          <w:sz w:val="28"/>
        </w:rPr>
        <w:t xml:space="preserve">требованиями </w:t>
      </w:r>
      <w:r>
        <w:rPr>
          <w:sz w:val="28"/>
        </w:rPr>
        <w:t xml:space="preserve">законодательства </w:t>
      </w:r>
      <w:r>
        <w:rPr>
          <w:sz w:val="28"/>
        </w:rPr>
        <w:t xml:space="preserve">Российской </w:t>
      </w:r>
      <w:r>
        <w:rPr>
          <w:sz w:val="28"/>
        </w:rPr>
        <w:t xml:space="preserve">Федерации, </w:t>
      </w:r>
      <w:r>
        <w:rPr>
          <w:sz w:val="28"/>
        </w:rPr>
        <w:t xml:space="preserve">региональными и локальными нормативными правовыми актами образовательной </w:t>
      </w:r>
      <w:r>
        <w:rPr>
          <w:sz w:val="28"/>
        </w:rPr>
        <w:t xml:space="preserve">организации </w:t>
      </w:r>
      <w:r>
        <w:rPr>
          <w:sz w:val="28"/>
        </w:rPr>
        <w:t xml:space="preserve">при </w:t>
      </w:r>
      <w:r>
        <w:rPr>
          <w:sz w:val="28"/>
        </w:rPr>
        <w:t xml:space="preserve">осуществлении </w:t>
      </w:r>
      <w:r>
        <w:rPr>
          <w:sz w:val="28"/>
        </w:rPr>
        <w:t xml:space="preserve">наставнической </w:t>
      </w:r>
      <w:r>
        <w:rPr>
          <w:sz w:val="28"/>
        </w:rPr>
        <w:t>деятельности;</w:t>
      </w:r>
    </w:p>
    <w:p w:rsidR="000B3238" w:rsidRDefault="009B25C0">
      <w:pPr>
        <w:pStyle w:val="a8"/>
        <w:numPr>
          <w:ilvl w:val="0"/>
          <w:numId w:val="1"/>
        </w:numPr>
        <w:tabs>
          <w:tab w:val="left" w:pos="485"/>
        </w:tabs>
        <w:ind w:right="101" w:firstLine="0"/>
        <w:rPr>
          <w:sz w:val="28"/>
        </w:rPr>
      </w:pPr>
      <w:r>
        <w:rPr>
          <w:sz w:val="28"/>
        </w:rPr>
        <w:t>Н</w:t>
      </w:r>
      <w:r>
        <w:rPr>
          <w:sz w:val="28"/>
        </w:rPr>
        <w:t xml:space="preserve">аходиться </w:t>
      </w:r>
      <w:r>
        <w:rPr>
          <w:sz w:val="28"/>
        </w:rPr>
        <w:t xml:space="preserve">во </w:t>
      </w:r>
      <w:r>
        <w:rPr>
          <w:sz w:val="28"/>
        </w:rPr>
        <w:t xml:space="preserve">взаимодействии </w:t>
      </w:r>
      <w:r>
        <w:rPr>
          <w:sz w:val="28"/>
        </w:rPr>
        <w:t xml:space="preserve">со </w:t>
      </w:r>
      <w:r>
        <w:rPr>
          <w:sz w:val="28"/>
        </w:rPr>
        <w:t xml:space="preserve">всеми </w:t>
      </w:r>
      <w:r>
        <w:rPr>
          <w:sz w:val="28"/>
        </w:rPr>
        <w:t xml:space="preserve">структурами </w:t>
      </w:r>
      <w:r>
        <w:rPr>
          <w:sz w:val="28"/>
        </w:rPr>
        <w:t xml:space="preserve">образовательной </w:t>
      </w:r>
      <w:r>
        <w:rPr>
          <w:sz w:val="28"/>
        </w:rPr>
        <w:t xml:space="preserve">организации, </w:t>
      </w:r>
      <w:r>
        <w:rPr>
          <w:sz w:val="28"/>
        </w:rPr>
        <w:t>осуществляющи</w:t>
      </w:r>
      <w:r>
        <w:rPr>
          <w:sz w:val="28"/>
        </w:rPr>
        <w:t xml:space="preserve">ми </w:t>
      </w:r>
      <w:r>
        <w:rPr>
          <w:sz w:val="28"/>
        </w:rPr>
        <w:t xml:space="preserve">работу </w:t>
      </w:r>
      <w:r>
        <w:rPr>
          <w:sz w:val="28"/>
        </w:rPr>
        <w:t xml:space="preserve">с </w:t>
      </w:r>
      <w:proofErr w:type="gramStart"/>
      <w:r>
        <w:rPr>
          <w:sz w:val="28"/>
        </w:rPr>
        <w:t>наставляемым</w:t>
      </w:r>
      <w:proofErr w:type="gramEnd"/>
      <w:r>
        <w:rPr>
          <w:sz w:val="28"/>
        </w:rPr>
        <w:t xml:space="preserve"> </w:t>
      </w:r>
      <w:r>
        <w:rPr>
          <w:sz w:val="28"/>
        </w:rPr>
        <w:t xml:space="preserve">по </w:t>
      </w:r>
      <w:r>
        <w:rPr>
          <w:sz w:val="28"/>
        </w:rPr>
        <w:t xml:space="preserve">программе </w:t>
      </w:r>
      <w:r>
        <w:rPr>
          <w:sz w:val="28"/>
        </w:rPr>
        <w:t>наставничест</w:t>
      </w:r>
      <w:r>
        <w:rPr>
          <w:sz w:val="28"/>
        </w:rPr>
        <w:t>ва;</w:t>
      </w:r>
    </w:p>
    <w:p w:rsidR="000B3238" w:rsidRDefault="009B25C0">
      <w:pPr>
        <w:pStyle w:val="a4"/>
        <w:ind w:left="117" w:right="100"/>
        <w:jc w:val="both"/>
      </w:pPr>
      <w:r>
        <w:t>- ос</w:t>
      </w:r>
      <w:r>
        <w:t xml:space="preserve">уществлять </w:t>
      </w:r>
      <w:r>
        <w:t xml:space="preserve">включение </w:t>
      </w:r>
      <w:r>
        <w:t xml:space="preserve">молодого/начинающего </w:t>
      </w:r>
      <w:r>
        <w:t xml:space="preserve">специалиста </w:t>
      </w:r>
      <w:r>
        <w:t xml:space="preserve">в </w:t>
      </w:r>
      <w:r>
        <w:t xml:space="preserve">общественную </w:t>
      </w:r>
      <w:r>
        <w:t xml:space="preserve">жизнь </w:t>
      </w:r>
      <w:r>
        <w:t xml:space="preserve">коллектива, </w:t>
      </w:r>
      <w:r>
        <w:t xml:space="preserve">содействовать </w:t>
      </w:r>
      <w:r>
        <w:t xml:space="preserve">расширению </w:t>
      </w:r>
      <w:r>
        <w:t xml:space="preserve">общекультурного </w:t>
      </w:r>
      <w:r>
        <w:t xml:space="preserve">и </w:t>
      </w:r>
      <w:r>
        <w:t xml:space="preserve">профессионального кругозора, </w:t>
      </w:r>
      <w:r>
        <w:t xml:space="preserve">в </w:t>
      </w:r>
      <w:r>
        <w:t>т.ч. и наличном примере;</w:t>
      </w:r>
    </w:p>
    <w:p w:rsidR="000B3238" w:rsidRDefault="009B25C0" w:rsidP="009B25C0">
      <w:pPr>
        <w:pStyle w:val="a4"/>
        <w:spacing w:before="10"/>
      </w:pPr>
      <w:r>
        <w:rPr>
          <w:sz w:val="27"/>
        </w:rPr>
        <w:t xml:space="preserve">  </w:t>
      </w:r>
      <w:r>
        <w:t>-создавать условия для созидания и научного поиска, творчества в педагогичес</w:t>
      </w:r>
      <w:r>
        <w:t xml:space="preserve">ком </w:t>
      </w:r>
      <w:r>
        <w:t xml:space="preserve">процессе </w:t>
      </w:r>
      <w:r>
        <w:t xml:space="preserve">через </w:t>
      </w:r>
      <w:r>
        <w:t xml:space="preserve">привлечение </w:t>
      </w:r>
      <w:r>
        <w:t xml:space="preserve">к инновационной </w:t>
      </w:r>
      <w:r>
        <w:t>деятельности;</w:t>
      </w:r>
    </w:p>
    <w:p w:rsidR="000B3238" w:rsidRDefault="009B25C0">
      <w:pPr>
        <w:pStyle w:val="a4"/>
        <w:spacing w:before="1"/>
        <w:ind w:left="117" w:right="100"/>
        <w:jc w:val="both"/>
      </w:pPr>
      <w:r>
        <w:t xml:space="preserve">-содействовать укреплению и повышению уровня престижности педагогической </w:t>
      </w:r>
      <w:r>
        <w:t xml:space="preserve">деятельности, </w:t>
      </w:r>
      <w:r>
        <w:t xml:space="preserve">организуя </w:t>
      </w:r>
      <w:r>
        <w:t xml:space="preserve">участие </w:t>
      </w:r>
      <w:r>
        <w:t xml:space="preserve">в </w:t>
      </w:r>
      <w:r>
        <w:t xml:space="preserve">мероприятиях </w:t>
      </w:r>
      <w:r>
        <w:t xml:space="preserve">для </w:t>
      </w:r>
      <w:r>
        <w:t xml:space="preserve">молодых/начинающих </w:t>
      </w:r>
      <w:r>
        <w:t xml:space="preserve">педагогов </w:t>
      </w:r>
      <w:r>
        <w:t xml:space="preserve">различных </w:t>
      </w:r>
      <w:r>
        <w:t>уровне</w:t>
      </w:r>
      <w:proofErr w:type="gramStart"/>
      <w:r>
        <w:t>й(</w:t>
      </w:r>
      <w:proofErr w:type="gramEnd"/>
      <w:r>
        <w:t xml:space="preserve">профессиональные </w:t>
      </w:r>
      <w:r>
        <w:t xml:space="preserve">конкурсы, </w:t>
      </w:r>
      <w:r>
        <w:t xml:space="preserve">конференции, </w:t>
      </w:r>
      <w:r>
        <w:t>ф</w:t>
      </w:r>
      <w:r>
        <w:t xml:space="preserve">орумы </w:t>
      </w:r>
      <w:r>
        <w:t>и др.);</w:t>
      </w:r>
    </w:p>
    <w:p w:rsidR="000B3238" w:rsidRDefault="009B25C0">
      <w:pPr>
        <w:pStyle w:val="a4"/>
        <w:spacing w:before="1"/>
        <w:ind w:left="117" w:right="100"/>
        <w:jc w:val="both"/>
      </w:pPr>
      <w:r>
        <w:t xml:space="preserve">-участвовать в обсуждении вопросов, связанных с педагогической деятельностью </w:t>
      </w:r>
      <w:r>
        <w:t xml:space="preserve">наставляемого, </w:t>
      </w:r>
      <w:r>
        <w:t xml:space="preserve">вносить </w:t>
      </w:r>
      <w:r>
        <w:t xml:space="preserve">предложения </w:t>
      </w:r>
      <w:r>
        <w:t xml:space="preserve">о </w:t>
      </w:r>
      <w:r>
        <w:t xml:space="preserve">его </w:t>
      </w:r>
      <w:r>
        <w:t xml:space="preserve">поощрении </w:t>
      </w:r>
      <w:r>
        <w:t xml:space="preserve">или </w:t>
      </w:r>
      <w:r>
        <w:t xml:space="preserve">применении </w:t>
      </w:r>
      <w:r>
        <w:t xml:space="preserve">мер </w:t>
      </w:r>
      <w:r>
        <w:t>дисциплинарного воздействия;</w:t>
      </w:r>
    </w:p>
    <w:p w:rsidR="000B3238" w:rsidRDefault="009B25C0">
      <w:pPr>
        <w:pStyle w:val="a8"/>
        <w:numPr>
          <w:ilvl w:val="0"/>
          <w:numId w:val="1"/>
        </w:numPr>
        <w:tabs>
          <w:tab w:val="left" w:pos="447"/>
        </w:tabs>
        <w:spacing w:before="1"/>
        <w:ind w:right="103" w:firstLine="0"/>
        <w:rPr>
          <w:sz w:val="28"/>
        </w:rPr>
      </w:pPr>
      <w:r>
        <w:rPr>
          <w:sz w:val="28"/>
        </w:rPr>
        <w:t>Р</w:t>
      </w:r>
      <w:r>
        <w:rPr>
          <w:sz w:val="28"/>
        </w:rPr>
        <w:t xml:space="preserve">екомендовать </w:t>
      </w:r>
      <w:r>
        <w:rPr>
          <w:sz w:val="28"/>
        </w:rPr>
        <w:t xml:space="preserve">участие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 xml:space="preserve">профессиональных </w:t>
      </w:r>
      <w:r>
        <w:rPr>
          <w:sz w:val="28"/>
        </w:rPr>
        <w:t xml:space="preserve">региональных </w:t>
      </w:r>
      <w:r>
        <w:rPr>
          <w:sz w:val="28"/>
        </w:rPr>
        <w:t xml:space="preserve">Федеральных </w:t>
      </w:r>
      <w:r>
        <w:rPr>
          <w:sz w:val="28"/>
        </w:rPr>
        <w:t xml:space="preserve">конкурсах, </w:t>
      </w:r>
      <w:r>
        <w:rPr>
          <w:sz w:val="28"/>
        </w:rPr>
        <w:t xml:space="preserve">оказывать </w:t>
      </w:r>
      <w:r>
        <w:rPr>
          <w:sz w:val="28"/>
        </w:rPr>
        <w:t xml:space="preserve">всестороннюю </w:t>
      </w:r>
      <w:r>
        <w:rPr>
          <w:sz w:val="28"/>
        </w:rPr>
        <w:t xml:space="preserve">поддержку </w:t>
      </w:r>
      <w:r>
        <w:rPr>
          <w:sz w:val="28"/>
        </w:rPr>
        <w:t xml:space="preserve">и </w:t>
      </w:r>
      <w:r>
        <w:rPr>
          <w:sz w:val="28"/>
        </w:rPr>
        <w:t xml:space="preserve">методическое </w:t>
      </w:r>
      <w:r>
        <w:rPr>
          <w:sz w:val="28"/>
        </w:rPr>
        <w:t>сопровождение;</w:t>
      </w:r>
    </w:p>
    <w:p w:rsidR="000B3238" w:rsidRDefault="009B25C0">
      <w:pPr>
        <w:pStyle w:val="a8"/>
        <w:numPr>
          <w:ilvl w:val="0"/>
          <w:numId w:val="1"/>
        </w:numPr>
        <w:tabs>
          <w:tab w:val="left" w:pos="449"/>
        </w:tabs>
        <w:ind w:right="107" w:firstLine="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ривлекать </w:t>
      </w:r>
      <w:r>
        <w:rPr>
          <w:sz w:val="28"/>
        </w:rPr>
        <w:t xml:space="preserve">для </w:t>
      </w:r>
      <w:r>
        <w:rPr>
          <w:sz w:val="28"/>
        </w:rPr>
        <w:t xml:space="preserve">оказания </w:t>
      </w:r>
      <w:r>
        <w:rPr>
          <w:sz w:val="28"/>
        </w:rPr>
        <w:t xml:space="preserve">помощи </w:t>
      </w:r>
      <w:proofErr w:type="gramStart"/>
      <w:r>
        <w:rPr>
          <w:sz w:val="28"/>
        </w:rPr>
        <w:t>наставляемому</w:t>
      </w:r>
      <w:proofErr w:type="gramEnd"/>
      <w:r>
        <w:rPr>
          <w:sz w:val="28"/>
        </w:rPr>
        <w:t xml:space="preserve"> </w:t>
      </w:r>
      <w:r>
        <w:rPr>
          <w:sz w:val="28"/>
        </w:rPr>
        <w:t xml:space="preserve">других </w:t>
      </w:r>
      <w:r>
        <w:rPr>
          <w:sz w:val="28"/>
        </w:rPr>
        <w:t xml:space="preserve">педагогических </w:t>
      </w:r>
      <w:r>
        <w:rPr>
          <w:sz w:val="28"/>
        </w:rPr>
        <w:t xml:space="preserve">работников </w:t>
      </w:r>
      <w:r>
        <w:rPr>
          <w:sz w:val="28"/>
        </w:rPr>
        <w:t xml:space="preserve">образовательной организации </w:t>
      </w:r>
      <w:r>
        <w:rPr>
          <w:sz w:val="28"/>
        </w:rPr>
        <w:t xml:space="preserve">с </w:t>
      </w:r>
      <w:r>
        <w:rPr>
          <w:sz w:val="28"/>
        </w:rPr>
        <w:t>их согласия;</w:t>
      </w:r>
    </w:p>
    <w:p w:rsidR="000B3238" w:rsidRDefault="009B25C0">
      <w:pPr>
        <w:pStyle w:val="a8"/>
        <w:numPr>
          <w:ilvl w:val="0"/>
          <w:numId w:val="1"/>
        </w:numPr>
        <w:tabs>
          <w:tab w:val="left" w:pos="283"/>
        </w:tabs>
        <w:ind w:firstLine="0"/>
        <w:rPr>
          <w:sz w:val="28"/>
        </w:rPr>
      </w:pPr>
      <w:r>
        <w:rPr>
          <w:sz w:val="28"/>
        </w:rPr>
        <w:t>знакомиться в установленном порядке с материалами личного дела наставляемог</w:t>
      </w:r>
      <w:r>
        <w:rPr>
          <w:sz w:val="28"/>
        </w:rPr>
        <w:t xml:space="preserve">о </w:t>
      </w:r>
      <w:r>
        <w:rPr>
          <w:sz w:val="28"/>
        </w:rPr>
        <w:t xml:space="preserve">или получать другую информацию о лице, в отношении которого осуществляется </w:t>
      </w:r>
      <w:r>
        <w:rPr>
          <w:sz w:val="28"/>
        </w:rPr>
        <w:t>наставничество;</w:t>
      </w:r>
    </w:p>
    <w:p w:rsidR="000B3238" w:rsidRDefault="009B25C0">
      <w:pPr>
        <w:pStyle w:val="a4"/>
        <w:ind w:left="117" w:right="101"/>
        <w:jc w:val="both"/>
      </w:pPr>
      <w:r>
        <w:t xml:space="preserve">-осуществлять мониторинг деятельности наставляемого в форме личной проверки </w:t>
      </w:r>
      <w:r>
        <w:t xml:space="preserve">выполнения </w:t>
      </w:r>
      <w:r>
        <w:t>заданий.</w:t>
      </w:r>
    </w:p>
    <w:p w:rsidR="009B25C0" w:rsidRDefault="009B25C0">
      <w:pPr>
        <w:pStyle w:val="a4"/>
        <w:tabs>
          <w:tab w:val="left" w:pos="3964"/>
          <w:tab w:val="left" w:pos="4016"/>
        </w:tabs>
        <w:ind w:left="117" w:right="6267"/>
      </w:pPr>
    </w:p>
    <w:p w:rsidR="000B3238" w:rsidRDefault="009B25C0">
      <w:pPr>
        <w:pStyle w:val="a4"/>
        <w:tabs>
          <w:tab w:val="left" w:pos="3964"/>
          <w:tab w:val="left" w:pos="4016"/>
        </w:tabs>
        <w:ind w:left="117" w:right="6267"/>
      </w:pPr>
      <w:r>
        <w:t>Дата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</w:t>
      </w:r>
      <w:r>
        <w:rPr>
          <w:u w:val="single"/>
        </w:rPr>
        <w:tab/>
      </w:r>
      <w:r>
        <w:rPr>
          <w:u w:val="single"/>
        </w:rPr>
        <w:tab/>
      </w:r>
    </w:p>
    <w:sectPr w:rsidR="000B3238" w:rsidSect="000B3238">
      <w:pgSz w:w="11906" w:h="16838"/>
      <w:pgMar w:top="700" w:right="460" w:bottom="280" w:left="116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F363F"/>
    <w:multiLevelType w:val="multilevel"/>
    <w:tmpl w:val="AA96E7D2"/>
    <w:lvl w:ilvl="0">
      <w:numFmt w:val="bullet"/>
      <w:lvlText w:val="-"/>
      <w:lvlJc w:val="left"/>
      <w:pPr>
        <w:tabs>
          <w:tab w:val="num" w:pos="0"/>
        </w:tabs>
        <w:ind w:left="117" w:hanging="327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6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3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9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86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19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53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7427483C"/>
    <w:multiLevelType w:val="multilevel"/>
    <w:tmpl w:val="BB9254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0B3238"/>
    <w:rsid w:val="000B3238"/>
    <w:rsid w:val="009B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3238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0B323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0B3238"/>
    <w:rPr>
      <w:sz w:val="28"/>
      <w:szCs w:val="28"/>
    </w:rPr>
  </w:style>
  <w:style w:type="paragraph" w:styleId="a5">
    <w:name w:val="List"/>
    <w:basedOn w:val="a4"/>
    <w:rsid w:val="000B3238"/>
    <w:rPr>
      <w:rFonts w:cs="Lucida Sans"/>
    </w:rPr>
  </w:style>
  <w:style w:type="paragraph" w:customStyle="1" w:styleId="Caption">
    <w:name w:val="Caption"/>
    <w:basedOn w:val="a"/>
    <w:qFormat/>
    <w:rsid w:val="000B323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0B3238"/>
    <w:pPr>
      <w:suppressLineNumbers/>
    </w:pPr>
    <w:rPr>
      <w:rFonts w:cs="Lucida Sans"/>
    </w:rPr>
  </w:style>
  <w:style w:type="paragraph" w:styleId="a7">
    <w:name w:val="Title"/>
    <w:basedOn w:val="a"/>
    <w:uiPriority w:val="1"/>
    <w:qFormat/>
    <w:rsid w:val="000B3238"/>
    <w:pPr>
      <w:spacing w:before="64" w:line="321" w:lineRule="exact"/>
      <w:ind w:left="844"/>
    </w:pPr>
    <w:rPr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0B3238"/>
    <w:pPr>
      <w:ind w:left="117" w:right="100"/>
      <w:jc w:val="both"/>
    </w:pPr>
  </w:style>
  <w:style w:type="paragraph" w:customStyle="1" w:styleId="TableParagraph">
    <w:name w:val="Table Paragraph"/>
    <w:basedOn w:val="a"/>
    <w:uiPriority w:val="1"/>
    <w:qFormat/>
    <w:rsid w:val="000B3238"/>
  </w:style>
  <w:style w:type="table" w:customStyle="1" w:styleId="TableNormal">
    <w:name w:val="Table Normal"/>
    <w:uiPriority w:val="2"/>
    <w:semiHidden/>
    <w:unhideWhenUsed/>
    <w:qFormat/>
    <w:rsid w:val="000B323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Lenovo</cp:lastModifiedBy>
  <cp:revision>2</cp:revision>
  <dcterms:created xsi:type="dcterms:W3CDTF">2022-12-29T09:15:00Z</dcterms:created>
  <dcterms:modified xsi:type="dcterms:W3CDTF">2023-10-12T10:22:00Z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2022-12-29T00:00:00Z</vt:filetime>
  </property>
</Properties>
</file>